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653FE0">
      <w:pPr>
        <w:jc w:val="left"/>
        <w:rPr>
          <w:rFonts w:ascii="宋体" w:hAnsi="宋体" w:cs="方正小标宋简体"/>
          <w:sz w:val="28"/>
          <w:szCs w:val="28"/>
        </w:rPr>
      </w:pPr>
      <w:r>
        <w:rPr>
          <w:rFonts w:hint="eastAsia" w:ascii="宋体" w:hAnsi="宋体" w:cs="方正仿宋简体"/>
          <w:sz w:val="32"/>
          <w:szCs w:val="32"/>
        </w:rPr>
        <w:t>附件1：</w:t>
      </w:r>
    </w:p>
    <w:p w14:paraId="133E800B"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年镇江市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建设用碎石坚固性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实验室间</w:t>
      </w:r>
    </w:p>
    <w:p w14:paraId="14C226F7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再次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比对试验作业指导书</w:t>
      </w:r>
    </w:p>
    <w:p w14:paraId="305C9517">
      <w:pPr>
        <w:adjustRightInd w:val="0"/>
        <w:snapToGrid w:val="0"/>
        <w:spacing w:line="480" w:lineRule="exact"/>
        <w:ind w:firstLine="562" w:firstLineChars="200"/>
        <w:rPr>
          <w:rFonts w:cs="方正仿宋简体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cs="方正仿宋简体" w:asciiTheme="minorEastAsia" w:hAnsiTheme="minorEastAsia" w:eastAsiaTheme="minorEastAsia"/>
          <w:b/>
          <w:bCs/>
          <w:sz w:val="28"/>
          <w:szCs w:val="28"/>
        </w:rPr>
        <w:t>一、</w:t>
      </w:r>
      <w:r>
        <w:rPr>
          <w:rFonts w:cs="方正仿宋简体" w:asciiTheme="minorEastAsia" w:hAnsiTheme="minorEastAsia" w:eastAsiaTheme="minorEastAsia"/>
          <w:b/>
          <w:bCs/>
          <w:sz w:val="28"/>
          <w:szCs w:val="28"/>
        </w:rPr>
        <w:t>样品说明</w:t>
      </w:r>
    </w:p>
    <w:p w14:paraId="4B7B9A68">
      <w:pPr>
        <w:adjustRightInd w:val="0"/>
        <w:snapToGrid w:val="0"/>
        <w:spacing w:line="480" w:lineRule="exact"/>
        <w:ind w:firstLine="640"/>
        <w:rPr>
          <w:rFonts w:hint="eastAsia" w:cs="方正仿宋简体" w:asciiTheme="minorEastAsia" w:hAnsiTheme="minorEastAsia" w:eastAsiaTheme="minorEastAsia"/>
          <w:sz w:val="28"/>
          <w:szCs w:val="28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</w:rPr>
        <w:t>本次实验室间比对试验样品为重约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5.5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kg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建设用碎石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1袋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；统一发放</w:t>
      </w: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100g/L氯化钡标准溶液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1瓶，5kg无水硫酸钠（500g/瓶，共10瓶）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。</w:t>
      </w:r>
    </w:p>
    <w:p w14:paraId="3F5A83AD">
      <w:pPr>
        <w:numPr>
          <w:ilvl w:val="0"/>
          <w:numId w:val="1"/>
        </w:numPr>
        <w:adjustRightInd w:val="0"/>
        <w:snapToGrid w:val="0"/>
        <w:spacing w:line="480" w:lineRule="exact"/>
        <w:ind w:firstLine="562" w:firstLineChars="200"/>
        <w:rPr>
          <w:rFonts w:cs="方正仿宋简体" w:asciiTheme="minorEastAsia" w:hAnsiTheme="minorEastAsia" w:eastAsiaTheme="minorEastAsia"/>
          <w:b/>
          <w:bCs/>
          <w:sz w:val="28"/>
          <w:szCs w:val="28"/>
        </w:rPr>
      </w:pPr>
      <w:r>
        <w:rPr>
          <w:rFonts w:cs="方正仿宋简体" w:asciiTheme="minorEastAsia" w:hAnsiTheme="minorEastAsia" w:eastAsiaTheme="minorEastAsia"/>
          <w:b/>
          <w:bCs/>
          <w:sz w:val="28"/>
          <w:szCs w:val="28"/>
        </w:rPr>
        <w:t>检测</w:t>
      </w:r>
      <w:r>
        <w:rPr>
          <w:rFonts w:hint="eastAsia" w:cs="方正仿宋简体" w:asciiTheme="minorEastAsia" w:hAnsiTheme="minorEastAsia" w:eastAsiaTheme="minorEastAsia"/>
          <w:b/>
          <w:bCs/>
          <w:sz w:val="28"/>
          <w:szCs w:val="28"/>
        </w:rPr>
        <w:t>要求</w:t>
      </w:r>
    </w:p>
    <w:p w14:paraId="080C219D">
      <w:pPr>
        <w:numPr>
          <w:ilvl w:val="0"/>
          <w:numId w:val="0"/>
        </w:numPr>
        <w:adjustRightInd w:val="0"/>
        <w:snapToGrid w:val="0"/>
        <w:spacing w:line="480" w:lineRule="exact"/>
        <w:ind w:firstLine="560" w:firstLineChars="200"/>
        <w:rPr>
          <w:rFonts w:cs="方正仿宋简体" w:asciiTheme="minorEastAsia" w:hAnsiTheme="minorEastAsia" w:eastAsiaTheme="minorEastAsia"/>
          <w:sz w:val="28"/>
          <w:szCs w:val="28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1、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环境要求</w:t>
      </w:r>
    </w:p>
    <w:p w14:paraId="009EFF44">
      <w:pPr>
        <w:widowControl/>
        <w:adjustRightInd w:val="0"/>
        <w:snapToGrid w:val="0"/>
        <w:spacing w:line="480" w:lineRule="exact"/>
        <w:ind w:firstLine="560" w:firstLineChars="200"/>
        <w:rPr>
          <w:rFonts w:cs="方正仿宋简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</w:rPr>
        <w:t>试验开始前，单位应将收到的样品放置于</w:t>
      </w:r>
      <w:r>
        <w:rPr>
          <w:rFonts w:cs="方正仿宋简体" w:asciiTheme="minorEastAsia" w:hAnsiTheme="minorEastAsia" w:eastAsiaTheme="minorEastAsia"/>
          <w:kern w:val="0"/>
          <w:sz w:val="28"/>
          <w:szCs w:val="28"/>
        </w:rPr>
        <w:t>温度保持在(20</w:t>
      </w:r>
      <w:r>
        <w:rPr>
          <w:rFonts w:hint="eastAsia" w:cs="Times New Roman"/>
          <w:b/>
          <w:bCs/>
          <w:spacing w:val="0"/>
          <w:w w:val="100"/>
          <w:position w:val="0"/>
          <w:sz w:val="28"/>
          <w:szCs w:val="28"/>
          <w:lang w:val="en-US" w:eastAsia="zh-CN" w:bidi="zh-TW"/>
        </w:rPr>
        <w:t>~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  <w:lang w:val="en-US" w:eastAsia="zh-CN"/>
        </w:rPr>
        <w:t>2</w:t>
      </w:r>
      <w:r>
        <w:rPr>
          <w:rFonts w:cs="方正仿宋简体" w:asciiTheme="minorEastAsia" w:hAnsiTheme="minorEastAsia" w:eastAsiaTheme="minorEastAsia"/>
          <w:kern w:val="0"/>
          <w:sz w:val="28"/>
          <w:szCs w:val="28"/>
        </w:rPr>
        <w:t>5)℃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  <w:lang w:eastAsia="zh-CN"/>
        </w:rPr>
        <w:t>的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</w:rPr>
        <w:t>环境中不少于24h。</w:t>
      </w:r>
    </w:p>
    <w:p w14:paraId="2029534A">
      <w:pPr>
        <w:widowControl/>
        <w:adjustRightInd w:val="0"/>
        <w:snapToGrid w:val="0"/>
        <w:spacing w:line="480" w:lineRule="exact"/>
        <w:ind w:firstLine="560" w:firstLineChars="200"/>
        <w:rPr>
          <w:rFonts w:cs="方正仿宋简体" w:asciiTheme="minorEastAsia" w:hAnsiTheme="minorEastAsia" w:eastAsiaTheme="minorEastAsia"/>
          <w:kern w:val="0"/>
          <w:sz w:val="28"/>
          <w:szCs w:val="28"/>
        </w:rPr>
      </w:pP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  <w:lang w:val="en-US" w:eastAsia="zh-CN"/>
        </w:rPr>
        <w:t>2、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</w:rPr>
        <w:t>检测方法</w:t>
      </w:r>
    </w:p>
    <w:tbl>
      <w:tblPr>
        <w:tblStyle w:val="4"/>
        <w:tblW w:w="84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8"/>
        <w:gridCol w:w="5856"/>
      </w:tblGrid>
      <w:tr w14:paraId="1FC22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tblHeader/>
          <w:jc w:val="center"/>
        </w:trPr>
        <w:tc>
          <w:tcPr>
            <w:tcW w:w="2548" w:type="dxa"/>
            <w:vAlign w:val="center"/>
          </w:tcPr>
          <w:p w14:paraId="1C548A2C">
            <w:pPr>
              <w:adjustRightInd w:val="0"/>
              <w:snapToGrid w:val="0"/>
              <w:spacing w:line="480" w:lineRule="exact"/>
              <w:jc w:val="center"/>
              <w:rPr>
                <w:rFonts w:cs="方正仿宋简体" w:asciiTheme="minorEastAsia" w:hAnsiTheme="minorEastAsia"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b/>
                <w:bCs/>
                <w:sz w:val="28"/>
                <w:szCs w:val="28"/>
              </w:rPr>
              <w:t>检测项目参数</w:t>
            </w:r>
          </w:p>
        </w:tc>
        <w:tc>
          <w:tcPr>
            <w:tcW w:w="5856" w:type="dxa"/>
            <w:vAlign w:val="center"/>
          </w:tcPr>
          <w:p w14:paraId="5EADEB4A">
            <w:pPr>
              <w:adjustRightInd w:val="0"/>
              <w:snapToGrid w:val="0"/>
              <w:spacing w:line="480" w:lineRule="exact"/>
              <w:jc w:val="center"/>
              <w:rPr>
                <w:rFonts w:cs="方正仿宋简体" w:asciiTheme="minorEastAsia" w:hAnsiTheme="minorEastAsia" w:eastAsiaTheme="minorEastAsia"/>
                <w:b/>
                <w:bCs/>
                <w:sz w:val="28"/>
                <w:szCs w:val="28"/>
              </w:rPr>
            </w:pPr>
            <w:r>
              <w:rPr>
                <w:rFonts w:hint="eastAsia" w:cs="方正仿宋简体" w:asciiTheme="minorEastAsia" w:hAnsiTheme="minorEastAsia" w:eastAsiaTheme="minorEastAsia"/>
                <w:b/>
                <w:bCs/>
                <w:sz w:val="28"/>
                <w:szCs w:val="28"/>
              </w:rPr>
              <w:t>检测方法</w:t>
            </w:r>
          </w:p>
        </w:tc>
      </w:tr>
      <w:tr w14:paraId="3CE93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48" w:type="dxa"/>
            <w:vAlign w:val="center"/>
          </w:tcPr>
          <w:p w14:paraId="57E814A2">
            <w:pPr>
              <w:adjustRightInd w:val="0"/>
              <w:snapToGrid w:val="0"/>
              <w:spacing w:line="480" w:lineRule="exact"/>
              <w:jc w:val="center"/>
              <w:rPr>
                <w:rFonts w:hint="eastAsia" w:cs="方正仿宋简体" w:asciiTheme="minorEastAsia" w:hAnsiTheme="minor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cs="方正仿宋简体" w:asciiTheme="minorEastAsia" w:hAnsiTheme="minorEastAsia" w:eastAsiaTheme="minorEastAsia"/>
                <w:sz w:val="28"/>
                <w:szCs w:val="28"/>
                <w:lang w:eastAsia="zh-CN"/>
              </w:rPr>
              <w:t>坚固性</w:t>
            </w:r>
          </w:p>
        </w:tc>
        <w:tc>
          <w:tcPr>
            <w:tcW w:w="5856" w:type="dxa"/>
            <w:vAlign w:val="center"/>
          </w:tcPr>
          <w:p w14:paraId="79CFECCE">
            <w:pPr>
              <w:adjustRightInd w:val="0"/>
              <w:snapToGrid w:val="0"/>
              <w:spacing w:line="480" w:lineRule="exact"/>
              <w:jc w:val="center"/>
              <w:rPr>
                <w:rFonts w:hint="default" w:cs="方正仿宋简体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default" w:cs="Times New Roman" w:asciiTheme="minorEastAsia" w:hAnsiTheme="minorEastAsia" w:eastAsiaTheme="minorEastAsia"/>
                <w:sz w:val="28"/>
                <w:szCs w:val="28"/>
                <w:lang w:val="en-US" w:eastAsia="zh-CN" w:bidi="en-US"/>
              </w:rPr>
              <w:t>GB/T 14685-2022</w:t>
            </w:r>
            <w:r>
              <w:rPr>
                <w:rFonts w:hint="eastAsia" w:cs="Times New Roman" w:asciiTheme="minorEastAsia" w:hAnsiTheme="minorEastAsia" w:eastAsiaTheme="minorEastAsia"/>
                <w:sz w:val="28"/>
                <w:szCs w:val="28"/>
                <w:lang w:bidi="en-US"/>
              </w:rPr>
              <w:t>《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  <w:lang w:bidi="en-US"/>
              </w:rPr>
              <w:t>建设用卵石、碎石》中7.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 w:bidi="en-US"/>
              </w:rPr>
              <w:t>10</w:t>
            </w:r>
          </w:p>
        </w:tc>
      </w:tr>
    </w:tbl>
    <w:p w14:paraId="714816B1">
      <w:pPr>
        <w:numPr>
          <w:ilvl w:val="0"/>
          <w:numId w:val="0"/>
        </w:numPr>
        <w:adjustRightInd w:val="0"/>
        <w:snapToGrid w:val="0"/>
        <w:spacing w:line="480" w:lineRule="exact"/>
        <w:ind w:firstLine="560" w:firstLineChars="200"/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3、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设备要求</w:t>
      </w:r>
    </w:p>
    <w:p w14:paraId="40AE15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60" w:firstLineChars="200"/>
        <w:textAlignment w:val="auto"/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（1）烘箱：温度控制在(105±5)℃；</w:t>
      </w:r>
    </w:p>
    <w:p w14:paraId="4E9FBD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60" w:firstLineChars="200"/>
        <w:textAlignment w:val="auto"/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（2）天平：量程不小于5 kg，分度值不大于1g；</w:t>
      </w:r>
    </w:p>
    <w:p w14:paraId="322896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60" w:firstLineChars="200"/>
        <w:textAlignment w:val="auto"/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（3）三脚网篮：用高强、耐高温、耐腐蚀的材料制成，网篮外径为100mm，高为150mm，网的孔径为2mm~3 mm。</w:t>
      </w:r>
    </w:p>
    <w:p w14:paraId="29D2DE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60" w:firstLineChars="200"/>
        <w:textAlignment w:val="auto"/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（4）容器：非铁质，容积不小于 50L。（此次比对试验选取粒级为4.75~9.50mm样品，仅需500g，可以选取符合试验需要的稍小的容器）</w:t>
      </w:r>
    </w:p>
    <w:p w14:paraId="35BC0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60" w:firstLineChars="200"/>
        <w:textAlignment w:val="auto"/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（5）玻璃棒等。</w:t>
      </w:r>
    </w:p>
    <w:p w14:paraId="03995B3B">
      <w:pPr>
        <w:adjustRightInd w:val="0"/>
        <w:snapToGrid w:val="0"/>
        <w:spacing w:line="480" w:lineRule="exact"/>
        <w:ind w:left="0" w:leftChars="0" w:firstLine="560" w:firstLineChars="200"/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4、试剂要求</w:t>
      </w:r>
    </w:p>
    <w:p w14:paraId="06346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60" w:firstLineChars="200"/>
        <w:textAlignment w:val="auto"/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（1）氯化钡溶液：100g/L氯化钡标准溶液，1瓶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。</w:t>
      </w:r>
    </w:p>
    <w:p w14:paraId="69766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ind w:left="0" w:leftChars="0" w:firstLine="560" w:firstLineChars="200"/>
        <w:textAlignment w:val="auto"/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（2）硫酸钠溶液：在一定质量的蒸馏水中（水量取决于试样量及容器的大小），加热至30℃～50℃，每1000mL水中加入350g无水硫酸钠（Na₂SO₄)，边加入边用玻璃棒搅拌，使其溶解并饱和。然后冷却至20℃～25℃，在此温度下静置48h，即为试验溶液。</w:t>
      </w:r>
    </w:p>
    <w:p w14:paraId="7D1BC1E7">
      <w:pPr>
        <w:adjustRightInd w:val="0"/>
        <w:snapToGrid w:val="0"/>
        <w:spacing w:line="480" w:lineRule="exact"/>
        <w:ind w:firstLine="560" w:firstLineChars="200"/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5、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视频拍摄要求</w:t>
      </w:r>
    </w:p>
    <w:p w14:paraId="5ADCD05B">
      <w:pPr>
        <w:adjustRightInd w:val="0"/>
        <w:snapToGrid w:val="0"/>
        <w:spacing w:line="480" w:lineRule="exact"/>
        <w:ind w:firstLine="560" w:firstLineChars="200"/>
        <w:rPr>
          <w:rFonts w:cs="方正仿宋简体" w:asciiTheme="minorEastAsia" w:hAnsiTheme="minorEastAsia" w:eastAsiaTheme="minorEastAsia"/>
          <w:sz w:val="28"/>
          <w:szCs w:val="28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4422140</wp:posOffset>
            </wp:positionH>
            <wp:positionV relativeFrom="paragraph">
              <wp:posOffset>381000</wp:posOffset>
            </wp:positionV>
            <wp:extent cx="1320165" cy="1830070"/>
            <wp:effectExtent l="0" t="0" r="635" b="11430"/>
            <wp:wrapSquare wrapText="bothSides"/>
            <wp:docPr id="4" name="图片 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0165" cy="1830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</w:rPr>
        <w:t>（1）</w:t>
      </w:r>
      <w:r>
        <w:rPr>
          <w:rFonts w:cs="方正仿宋简体" w:asciiTheme="minorEastAsia" w:hAnsiTheme="minorEastAsia" w:eastAsiaTheme="minorEastAsia"/>
          <w:sz w:val="28"/>
          <w:szCs w:val="28"/>
          <w:highlight w:val="none"/>
        </w:rPr>
        <w:t>20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</w:rPr>
        <w:t>2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  <w:lang w:val="en-US" w:eastAsia="zh-CN"/>
        </w:rPr>
        <w:t>4</w:t>
      </w:r>
      <w:r>
        <w:rPr>
          <w:rFonts w:cs="方正仿宋简体" w:asciiTheme="minorEastAsia" w:hAnsiTheme="minorEastAsia" w:eastAsiaTheme="minorEastAsia"/>
          <w:sz w:val="28"/>
          <w:szCs w:val="28"/>
          <w:highlight w:val="none"/>
        </w:rPr>
        <w:t>年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  <w:lang w:val="en-US" w:eastAsia="zh-CN"/>
        </w:rPr>
        <w:t>8</w:t>
      </w:r>
      <w:r>
        <w:rPr>
          <w:rFonts w:cs="方正仿宋简体" w:asciiTheme="minorEastAsia" w:hAnsiTheme="minorEastAsia" w:eastAsiaTheme="minorEastAsia"/>
          <w:sz w:val="28"/>
          <w:szCs w:val="28"/>
          <w:highlight w:val="none"/>
        </w:rPr>
        <w:t>月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  <w:lang w:val="en-US" w:eastAsia="zh-CN"/>
        </w:rPr>
        <w:t>12</w:t>
      </w:r>
      <w:r>
        <w:rPr>
          <w:rFonts w:cs="方正仿宋简体" w:asciiTheme="minorEastAsia" w:hAnsiTheme="minorEastAsia" w:eastAsiaTheme="minorEastAsia"/>
          <w:sz w:val="28"/>
          <w:szCs w:val="28"/>
          <w:highlight w:val="none"/>
        </w:rPr>
        <w:t>日（星期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  <w:lang w:eastAsia="zh-CN"/>
        </w:rPr>
        <w:t>三</w:t>
      </w:r>
      <w:r>
        <w:rPr>
          <w:rFonts w:cs="方正仿宋简体" w:asciiTheme="minorEastAsia" w:hAnsiTheme="minorEastAsia" w:eastAsiaTheme="minorEastAsia"/>
          <w:sz w:val="28"/>
          <w:szCs w:val="28"/>
          <w:highlight w:val="none"/>
        </w:rPr>
        <w:t>）上午9:00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  <w:lang w:eastAsia="zh-CN"/>
        </w:rPr>
        <w:t>，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对样品进行拍照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或拍摄视频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（包含样品编号）</w:t>
      </w:r>
      <w:r>
        <w:rPr>
          <w:rFonts w:cs="方正仿宋简体" w:asciiTheme="minorEastAsia" w:hAnsiTheme="minorEastAsia" w:eastAsiaTheme="minorEastAsia"/>
          <w:sz w:val="28"/>
          <w:szCs w:val="28"/>
        </w:rPr>
        <w:t>。</w:t>
      </w:r>
    </w:p>
    <w:p w14:paraId="5A130A51">
      <w:pPr>
        <w:numPr>
          <w:ilvl w:val="0"/>
          <w:numId w:val="2"/>
        </w:numPr>
        <w:adjustRightInd w:val="0"/>
        <w:snapToGrid w:val="0"/>
        <w:spacing w:line="480" w:lineRule="exact"/>
        <w:ind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  <w:lang w:eastAsia="zh-CN"/>
        </w:rPr>
        <w:t>三名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</w:rPr>
        <w:t>《202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  <w:lang w:val="en-US" w:eastAsia="zh-CN"/>
        </w:rPr>
        <w:t>4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</w:rPr>
        <w:t>年镇江市</w:t>
      </w:r>
      <w:r>
        <w:rPr>
          <w:rFonts w:hint="eastAsia" w:cs="仿宋" w:asciiTheme="minorEastAsia" w:hAnsiTheme="minorEastAsia"/>
          <w:sz w:val="28"/>
          <w:szCs w:val="28"/>
          <w:highlight w:val="none"/>
          <w:lang w:eastAsia="zh-CN"/>
        </w:rPr>
        <w:t>建设用碎石坚固性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</w:rPr>
        <w:t>实验室间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  <w:lang w:eastAsia="zh-CN"/>
        </w:rPr>
        <w:t>再次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</w:rPr>
        <w:t>比对试验参加人员名单》</w:t>
      </w:r>
      <w:r>
        <w:rPr>
          <w:rFonts w:hint="eastAsia" w:cs="仿宋" w:asciiTheme="minorEastAsia" w:hAnsiTheme="minorEastAsia" w:eastAsiaTheme="minorEastAsia"/>
          <w:sz w:val="28"/>
          <w:szCs w:val="28"/>
          <w:highlight w:val="none"/>
          <w:lang w:eastAsia="zh-CN"/>
        </w:rPr>
        <w:t>（附件</w:t>
      </w:r>
      <w:r>
        <w:rPr>
          <w:rFonts w:hint="eastAsia" w:cs="仿宋" w:asciiTheme="minorEastAsia" w:hAnsiTheme="minorEastAsia" w:eastAsiaTheme="minorEastAsia"/>
          <w:sz w:val="28"/>
          <w:szCs w:val="28"/>
          <w:highlight w:val="none"/>
          <w:lang w:val="en-US" w:eastAsia="zh-CN"/>
        </w:rPr>
        <w:t>2</w:t>
      </w:r>
      <w:r>
        <w:rPr>
          <w:rFonts w:hint="eastAsia" w:cs="仿宋" w:asciiTheme="minorEastAsia" w:hAnsiTheme="minorEastAsia" w:eastAsiaTheme="minorEastAsia"/>
          <w:sz w:val="28"/>
          <w:szCs w:val="28"/>
          <w:highlight w:val="none"/>
          <w:lang w:eastAsia="zh-CN"/>
        </w:rPr>
        <w:t>）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中的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试验人员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轮流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以图示形式面对摄像仪器，手持身份证人像面进行信息采集，确保画面清晰可追溯</w:t>
      </w:r>
      <w:r>
        <w:rPr>
          <w:rFonts w:cs="宋体" w:asciiTheme="minorEastAsia" w:hAnsiTheme="minorEastAsia" w:eastAsiaTheme="minorEastAsia"/>
          <w:sz w:val="28"/>
          <w:szCs w:val="28"/>
        </w:rPr>
        <w:t>。</w:t>
      </w:r>
    </w:p>
    <w:p w14:paraId="44EE4B8C">
      <w:pPr>
        <w:numPr>
          <w:ilvl w:val="0"/>
          <w:numId w:val="2"/>
        </w:numPr>
        <w:adjustRightInd w:val="0"/>
        <w:snapToGrid w:val="0"/>
        <w:spacing w:line="480" w:lineRule="exact"/>
        <w:ind w:left="0" w:leftChars="0" w:firstLine="560" w:firstLineChars="200"/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</w:rPr>
        <w:t>从拆开包装起，每个检测过程均需进行视频拍摄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。</w:t>
      </w:r>
    </w:p>
    <w:p w14:paraId="64D02C26">
      <w:pPr>
        <w:numPr>
          <w:ilvl w:val="0"/>
          <w:numId w:val="2"/>
        </w:numPr>
        <w:adjustRightInd w:val="0"/>
        <w:snapToGrid w:val="0"/>
        <w:spacing w:line="480" w:lineRule="exact"/>
        <w:ind w:left="0" w:leftChars="0"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超过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5分钟的试验过程（溶液配制、过筛、浸泡、烘干等）</w:t>
      </w:r>
      <w:r>
        <w:rPr>
          <w:rFonts w:hint="eastAsia" w:cs="方正仿宋简体" w:asciiTheme="minorEastAsia" w:hAnsiTheme="minorEastAsia" w:eastAsiaTheme="minorEastAsia"/>
          <w:sz w:val="28"/>
          <w:szCs w:val="28"/>
        </w:rPr>
        <w:t>，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拍摄这个试验过程的第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1分钟和最后1分钟；恒重过程必须包含两次称重结果的读数的</w:t>
      </w:r>
      <w:r>
        <w:rPr>
          <w:rFonts w:hint="eastAsia" w:cs="方正仿宋简体" w:asciiTheme="minorEastAsia" w:hAnsiTheme="minorEastAsia" w:eastAsiaTheme="minorEastAsia"/>
          <w:b/>
          <w:bCs/>
          <w:sz w:val="28"/>
          <w:szCs w:val="28"/>
          <w:lang w:val="en-US" w:eastAsia="zh-CN"/>
        </w:rPr>
        <w:t>视频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。</w:t>
      </w:r>
    </w:p>
    <w:p w14:paraId="77B81246">
      <w:pPr>
        <w:adjustRightInd w:val="0"/>
        <w:snapToGrid w:val="0"/>
        <w:spacing w:line="480" w:lineRule="exact"/>
        <w:ind w:firstLine="560" w:firstLineChars="200"/>
        <w:rPr>
          <w:rFonts w:hint="eastAsia"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以上视频应包含真实的试验时间和地点（手机可以使用“今日水印相机”APP等软件）</w:t>
      </w:r>
      <w:r>
        <w:rPr>
          <w:rFonts w:hint="eastAsia" w:ascii="宋体" w:hAnsi="宋体" w:cs="方正仿宋简体"/>
          <w:sz w:val="28"/>
          <w:szCs w:val="28"/>
          <w:lang w:eastAsia="zh-CN"/>
        </w:rPr>
        <w:t>、</w:t>
      </w:r>
      <w:r>
        <w:rPr>
          <w:rFonts w:hint="eastAsia" w:ascii="宋体" w:hAnsi="宋体" w:cs="方正仿宋简体"/>
          <w:sz w:val="28"/>
          <w:szCs w:val="28"/>
        </w:rPr>
        <w:t>试验过程、</w:t>
      </w:r>
      <w:r>
        <w:rPr>
          <w:rFonts w:hint="eastAsia" w:ascii="宋体" w:hAnsi="宋体" w:cs="方正仿宋简体"/>
          <w:b/>
          <w:bCs/>
          <w:sz w:val="28"/>
          <w:szCs w:val="28"/>
        </w:rPr>
        <w:t>试验结果（天平称重结果特写以及原始记录、结果报告单填写完的清晰画面）</w:t>
      </w:r>
      <w:r>
        <w:rPr>
          <w:rFonts w:hint="eastAsia" w:ascii="宋体" w:hAnsi="宋体" w:cs="方正仿宋简体"/>
          <w:sz w:val="28"/>
          <w:szCs w:val="28"/>
        </w:rPr>
        <w:t>，</w:t>
      </w:r>
      <w:r>
        <w:rPr>
          <w:rFonts w:hint="eastAsia" w:ascii="宋体" w:hAnsi="宋体" w:cs="方正仿宋简体"/>
          <w:sz w:val="28"/>
          <w:szCs w:val="28"/>
          <w:lang w:eastAsia="zh-CN"/>
        </w:rPr>
        <w:t>视频</w:t>
      </w:r>
      <w:r>
        <w:rPr>
          <w:rFonts w:hint="eastAsia" w:ascii="宋体" w:hAnsi="宋体" w:cs="方正仿宋简体"/>
          <w:sz w:val="28"/>
          <w:szCs w:val="28"/>
        </w:rPr>
        <w:t>不可进行编辑，保证图像清晰、音画同步。视频以U盘保存。</w:t>
      </w:r>
    </w:p>
    <w:p w14:paraId="4FED052C">
      <w:pPr>
        <w:numPr>
          <w:ilvl w:val="0"/>
          <w:numId w:val="3"/>
        </w:numPr>
        <w:adjustRightInd w:val="0"/>
        <w:snapToGrid w:val="0"/>
        <w:spacing w:line="480" w:lineRule="exact"/>
        <w:ind w:firstLine="560" w:firstLineChars="200"/>
        <w:rPr>
          <w:rFonts w:hint="eastAsia" w:ascii="宋体" w:hAnsi="宋体" w:cs="方正仿宋简体"/>
          <w:sz w:val="28"/>
          <w:szCs w:val="28"/>
          <w:lang w:val="en-US" w:eastAsia="zh-CN"/>
        </w:rPr>
      </w:pPr>
      <w:r>
        <w:rPr>
          <w:rFonts w:hint="eastAsia" w:ascii="宋体" w:hAnsi="宋体" w:cs="方正仿宋简体"/>
          <w:sz w:val="28"/>
          <w:szCs w:val="28"/>
          <w:lang w:val="en-US" w:eastAsia="zh-CN"/>
        </w:rPr>
        <w:t>时间安排</w:t>
      </w:r>
    </w:p>
    <w:p w14:paraId="7B02BC7D">
      <w:pPr>
        <w:numPr>
          <w:ilvl w:val="0"/>
          <w:numId w:val="0"/>
        </w:numPr>
        <w:adjustRightInd w:val="0"/>
        <w:snapToGrid w:val="0"/>
        <w:spacing w:line="480" w:lineRule="exact"/>
        <w:ind w:firstLine="560" w:firstLineChars="200"/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（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）</w:t>
      </w:r>
      <w:r>
        <w:rPr>
          <w:rFonts w:cs="方正仿宋简体" w:asciiTheme="minorEastAsia" w:hAnsiTheme="minorEastAsia" w:eastAsiaTheme="minorEastAsia"/>
          <w:sz w:val="28"/>
          <w:szCs w:val="28"/>
          <w:highlight w:val="none"/>
        </w:rPr>
        <w:t>20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</w:rPr>
        <w:t>2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  <w:lang w:val="en-US" w:eastAsia="zh-CN"/>
        </w:rPr>
        <w:t>4</w:t>
      </w:r>
      <w:r>
        <w:rPr>
          <w:rFonts w:cs="方正仿宋简体" w:asciiTheme="minorEastAsia" w:hAnsiTheme="minorEastAsia" w:eastAsiaTheme="minorEastAsia"/>
          <w:sz w:val="28"/>
          <w:szCs w:val="28"/>
          <w:highlight w:val="none"/>
        </w:rPr>
        <w:t>年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  <w:lang w:val="en-US" w:eastAsia="zh-CN"/>
        </w:rPr>
        <w:t>8</w:t>
      </w:r>
      <w:r>
        <w:rPr>
          <w:rFonts w:cs="方正仿宋简体" w:asciiTheme="minorEastAsia" w:hAnsiTheme="minorEastAsia" w:eastAsiaTheme="minorEastAsia"/>
          <w:sz w:val="28"/>
          <w:szCs w:val="28"/>
          <w:highlight w:val="none"/>
        </w:rPr>
        <w:t>月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  <w:lang w:val="en-US" w:eastAsia="zh-CN"/>
        </w:rPr>
        <w:t>10</w:t>
      </w:r>
      <w:r>
        <w:rPr>
          <w:rFonts w:cs="方正仿宋简体" w:asciiTheme="minorEastAsia" w:hAnsiTheme="minorEastAsia" w:eastAsiaTheme="minorEastAsia"/>
          <w:sz w:val="28"/>
          <w:szCs w:val="28"/>
          <w:highlight w:val="none"/>
        </w:rPr>
        <w:t>日（星期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  <w:lang w:eastAsia="zh-CN"/>
        </w:rPr>
        <w:t>六</w:t>
      </w:r>
      <w:r>
        <w:rPr>
          <w:rFonts w:cs="方正仿宋简体" w:asciiTheme="minorEastAsia" w:hAnsiTheme="minorEastAsia" w:eastAsiaTheme="minorEastAsia"/>
          <w:sz w:val="28"/>
          <w:szCs w:val="28"/>
          <w:highlight w:val="none"/>
        </w:rPr>
        <w:t>）</w:t>
      </w:r>
      <w:r>
        <w:rPr>
          <w:rFonts w:hint="eastAsia" w:cs="方正仿宋简体" w:asciiTheme="minorEastAsia" w:hAnsiTheme="minorEastAsia" w:eastAsiaTheme="minorEastAsia"/>
          <w:sz w:val="28"/>
          <w:szCs w:val="28"/>
          <w:highlight w:val="none"/>
          <w:lang w:eastAsia="zh-CN"/>
        </w:rPr>
        <w:t>完成</w:t>
      </w: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硫酸钠溶液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配置，确保进行浸泡过程时，溶液已经静置</w:t>
      </w:r>
      <w:r>
        <w:rPr>
          <w:rFonts w:hint="default" w:cs="方正仿宋简体" w:asciiTheme="minorEastAsia" w:hAnsiTheme="minorEastAsia" w:eastAsiaTheme="minorEastAsia"/>
          <w:sz w:val="28"/>
          <w:szCs w:val="28"/>
          <w:lang w:val="en-US" w:eastAsia="zh-CN"/>
        </w:rPr>
        <w:t>48h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。</w:t>
      </w:r>
    </w:p>
    <w:p w14:paraId="130ED8DA">
      <w:pPr>
        <w:numPr>
          <w:ilvl w:val="0"/>
          <w:numId w:val="4"/>
        </w:numPr>
        <w:adjustRightInd w:val="0"/>
        <w:snapToGrid w:val="0"/>
        <w:spacing w:line="480" w:lineRule="exact"/>
        <w:ind w:firstLine="560" w:firstLineChars="200"/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样品</w:t>
      </w:r>
      <w:r>
        <w:rPr>
          <w:rFonts w:cs="方正仿宋简体" w:asciiTheme="minorEastAsia" w:hAnsiTheme="minorEastAsia" w:eastAsiaTheme="minorEastAsia"/>
          <w:kern w:val="0"/>
          <w:sz w:val="28"/>
          <w:szCs w:val="28"/>
        </w:rPr>
        <w:t>在(20</w:t>
      </w:r>
      <w:r>
        <w:rPr>
          <w:rFonts w:hint="eastAsia" w:cs="Times New Roman"/>
          <w:b/>
          <w:bCs/>
          <w:spacing w:val="0"/>
          <w:w w:val="100"/>
          <w:position w:val="0"/>
          <w:sz w:val="28"/>
          <w:szCs w:val="28"/>
          <w:lang w:val="en-US" w:eastAsia="zh-CN" w:bidi="zh-TW"/>
        </w:rPr>
        <w:t>~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  <w:lang w:val="en-US" w:eastAsia="zh-CN"/>
        </w:rPr>
        <w:t>2</w:t>
      </w:r>
      <w:r>
        <w:rPr>
          <w:rFonts w:cs="方正仿宋简体" w:asciiTheme="minorEastAsia" w:hAnsiTheme="minorEastAsia" w:eastAsiaTheme="minorEastAsia"/>
          <w:kern w:val="0"/>
          <w:sz w:val="28"/>
          <w:szCs w:val="28"/>
        </w:rPr>
        <w:t>5)℃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  <w:lang w:eastAsia="zh-CN"/>
        </w:rPr>
        <w:t>的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</w:rPr>
        <w:t>环境中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  <w:lang w:eastAsia="zh-CN"/>
        </w:rPr>
        <w:t>放置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</w:rPr>
        <w:t>不少于24h</w:t>
      </w:r>
      <w:r>
        <w:rPr>
          <w:rFonts w:hint="eastAsia" w:cs="方正仿宋简体" w:asciiTheme="minorEastAsia" w:hAnsiTheme="minorEastAsia" w:eastAsiaTheme="minorEastAsia"/>
          <w:kern w:val="0"/>
          <w:sz w:val="28"/>
          <w:szCs w:val="28"/>
          <w:lang w:eastAsia="zh-CN"/>
        </w:rPr>
        <w:t>后</w:t>
      </w:r>
      <w:r>
        <w:rPr>
          <w:rFonts w:hint="eastAsia" w:cs="方正仿宋简体" w:asciiTheme="minorEastAsia" w:hAnsiTheme="minorEastAsia" w:eastAsiaTheme="minorEastAsia"/>
          <w:sz w:val="28"/>
          <w:szCs w:val="28"/>
          <w:lang w:eastAsia="zh-CN"/>
        </w:rPr>
        <w:t>拆开包装袋，开始试验。</w:t>
      </w:r>
    </w:p>
    <w:p w14:paraId="75336BE0">
      <w:pPr>
        <w:numPr>
          <w:ilvl w:val="0"/>
          <w:numId w:val="4"/>
        </w:numPr>
        <w:adjustRightInd w:val="0"/>
        <w:snapToGrid w:val="0"/>
        <w:spacing w:line="480" w:lineRule="exact"/>
        <w:ind w:firstLine="560" w:firstLineChars="200"/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cs="方正仿宋简体" w:asciiTheme="minorEastAsia" w:hAnsiTheme="minorEastAsia" w:eastAsiaTheme="minorEastAsia"/>
          <w:sz w:val="28"/>
          <w:szCs w:val="28"/>
          <w:lang w:val="en-US" w:eastAsia="zh-CN"/>
        </w:rPr>
        <w:t>浸泡、烘干过程的时间请严格按照标准规定的进行。</w:t>
      </w:r>
    </w:p>
    <w:p w14:paraId="45E0D3C8">
      <w:pPr>
        <w:numPr>
          <w:ilvl w:val="0"/>
          <w:numId w:val="5"/>
        </w:numPr>
        <w:adjustRightInd w:val="0"/>
        <w:snapToGrid w:val="0"/>
        <w:spacing w:line="480" w:lineRule="exact"/>
        <w:ind w:firstLine="560" w:firstLineChars="200"/>
        <w:rPr>
          <w:rFonts w:hint="eastAsia" w:ascii="宋体" w:hAnsi="宋体" w:cs="方正仿宋简体"/>
          <w:sz w:val="28"/>
          <w:szCs w:val="28"/>
          <w:lang w:val="en-US" w:eastAsia="zh-CN"/>
        </w:rPr>
      </w:pPr>
      <w:r>
        <w:rPr>
          <w:rFonts w:hint="eastAsia" w:ascii="宋体" w:hAnsi="宋体" w:cs="方正仿宋简体"/>
          <w:sz w:val="28"/>
          <w:szCs w:val="28"/>
          <w:lang w:val="en-US" w:eastAsia="zh-CN"/>
        </w:rPr>
        <w:t>废液处置要求</w:t>
      </w:r>
    </w:p>
    <w:p w14:paraId="2426DD59">
      <w:pPr>
        <w:numPr>
          <w:ilvl w:val="0"/>
          <w:numId w:val="0"/>
        </w:numPr>
        <w:adjustRightInd w:val="0"/>
        <w:snapToGrid w:val="0"/>
        <w:spacing w:line="480" w:lineRule="exact"/>
        <w:ind w:firstLine="560" w:firstLineChars="200"/>
        <w:rPr>
          <w:rFonts w:hint="eastAsia" w:ascii="宋体" w:hAnsi="宋体" w:cs="方正仿宋简体"/>
          <w:sz w:val="28"/>
          <w:szCs w:val="28"/>
          <w:lang w:val="en-US" w:eastAsia="zh-CN"/>
        </w:rPr>
      </w:pPr>
      <w:r>
        <w:rPr>
          <w:rFonts w:hint="eastAsia" w:ascii="宋体" w:hAnsi="宋体" w:cs="方正仿宋简体"/>
          <w:sz w:val="28"/>
          <w:szCs w:val="28"/>
          <w:lang w:val="en-US" w:eastAsia="zh-CN"/>
        </w:rPr>
        <w:t>废液处置措施，严格遵守相关的法律法规和标准，确保处置过程安全可靠。</w:t>
      </w:r>
    </w:p>
    <w:p w14:paraId="70AA41C7">
      <w:pPr>
        <w:numPr>
          <w:ilvl w:val="0"/>
          <w:numId w:val="0"/>
        </w:numPr>
        <w:adjustRightInd w:val="0"/>
        <w:snapToGrid w:val="0"/>
        <w:spacing w:line="480" w:lineRule="exact"/>
        <w:ind w:firstLine="560" w:firstLineChars="200"/>
        <w:rPr>
          <w:rFonts w:hint="default" w:ascii="宋体" w:hAnsi="宋体" w:cs="方正仿宋简体"/>
          <w:sz w:val="28"/>
          <w:szCs w:val="28"/>
          <w:lang w:val="en-US" w:eastAsia="zh-CN"/>
        </w:rPr>
      </w:pPr>
      <w:bookmarkStart w:id="0" w:name="_GoBack"/>
      <w:bookmarkEnd w:id="0"/>
    </w:p>
    <w:p w14:paraId="40BAE9C8">
      <w:pPr>
        <w:adjustRightInd w:val="0"/>
        <w:snapToGrid w:val="0"/>
        <w:spacing w:line="480" w:lineRule="exact"/>
        <w:ind w:firstLine="562" w:firstLineChars="200"/>
        <w:rPr>
          <w:rFonts w:hint="eastAsia" w:ascii="宋体" w:hAnsi="宋体" w:cs="方正仿宋简体"/>
          <w:b/>
          <w:bCs/>
          <w:sz w:val="28"/>
          <w:szCs w:val="28"/>
          <w:lang w:eastAsia="zh-CN"/>
        </w:rPr>
      </w:pPr>
      <w:r>
        <w:rPr>
          <w:rFonts w:ascii="宋体" w:hAnsi="宋体" w:cs="方正仿宋简体"/>
          <w:b/>
          <w:bCs/>
          <w:sz w:val="28"/>
          <w:szCs w:val="28"/>
        </w:rPr>
        <w:t>三、</w:t>
      </w:r>
      <w:r>
        <w:rPr>
          <w:rFonts w:hint="eastAsia" w:ascii="宋体" w:hAnsi="宋体" w:cs="方正仿宋简体"/>
          <w:b/>
          <w:bCs/>
          <w:sz w:val="28"/>
          <w:szCs w:val="28"/>
          <w:lang w:eastAsia="zh-CN"/>
        </w:rPr>
        <w:t>试验步骤</w:t>
      </w:r>
    </w:p>
    <w:p w14:paraId="20A98E0C"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w:r>
        <w:rPr>
          <w:rFonts w:hint="eastAsia" w:ascii="宋体" w:hAnsi="宋体" w:cs="方正仿宋简体"/>
          <w:sz w:val="28"/>
          <w:szCs w:val="28"/>
        </w:rPr>
        <w:t>1</w:t>
      </w:r>
      <w:r>
        <w:rPr>
          <w:rFonts w:ascii="宋体" w:hAnsi="宋体" w:cs="方正仿宋简体"/>
          <w:sz w:val="28"/>
          <w:szCs w:val="28"/>
        </w:rPr>
        <w:t>、</w:t>
      </w: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将所取样品置于平板上，在自然状态下拌和均匀，并堆成堆体，然后沿互相垂直的两条直径把堆体平均分成四份。取其中对角线的两份重新拌匀，再堆成堆体。重复上述过程，直至把样品</w:t>
      </w:r>
      <w:r>
        <w:rPr>
          <w:rFonts w:hint="default" w:ascii="Times New Roman" w:hAnsi="Times New Roman" w:cs="Times New Roman"/>
          <w:b/>
          <w:bCs/>
          <w:spacing w:val="0"/>
          <w:w w:val="100"/>
          <w:position w:val="0"/>
          <w:sz w:val="28"/>
          <w:szCs w:val="28"/>
          <w:lang w:val="en-US" w:eastAsia="zh-CN" w:bidi="zh-TW"/>
        </w:rPr>
        <w:t>缩分</w:t>
      </w: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到试验所需量为止</w:t>
      </w:r>
      <w:r>
        <w:rPr>
          <w:rFonts w:hint="eastAsia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（建议缩分两次）</w:t>
      </w: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。</w:t>
      </w:r>
      <w:r>
        <w:rPr>
          <w:rFonts w:hint="eastAsia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用水洗干净，放在烘箱中于(105±5)℃下烘干至</w:t>
      </w:r>
      <w:r>
        <w:rPr>
          <w:rFonts w:hint="eastAsia" w:cs="Times New Roman"/>
          <w:b/>
          <w:bCs/>
          <w:spacing w:val="0"/>
          <w:w w:val="100"/>
          <w:position w:val="0"/>
          <w:sz w:val="28"/>
          <w:szCs w:val="28"/>
          <w:lang w:val="en-US" w:eastAsia="zh-CN" w:bidi="zh-TW"/>
        </w:rPr>
        <w:t>恒重</w:t>
      </w:r>
      <w:r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（恒重指在两次称量间隔不小于3h 的情况下，前后两次质量之差不大于该项试验所要求的称量精度），待冷却至室温后，筛除小于4.75 mm 的颗粒，</w:t>
      </w:r>
      <w:r>
        <w:rPr>
          <w:rFonts w:hint="default" w:ascii="Times New Roman" w:hAnsi="Times New Roman" w:cs="Times New Roman"/>
          <w:b/>
          <w:bCs/>
          <w:spacing w:val="0"/>
          <w:w w:val="100"/>
          <w:position w:val="0"/>
          <w:sz w:val="28"/>
          <w:szCs w:val="28"/>
          <w:lang w:val="en-US" w:eastAsia="zh-CN" w:bidi="zh-TW"/>
        </w:rPr>
        <w:t>筛分</w:t>
      </w:r>
      <w:r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（</w:t>
      </w: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将试样倒入按孔径大小9.50mm、4.75mm的方孔筛从上到下组合的套筛(附筛底)上，将套筛置于摇筛机上，摇筛 10 min，取下套筛，按筛孔大小顺序再逐个用手筛，筛至每分钟通过量小于试样总量的0.1%为止。通过的颗粒并入下一号筛中，并和下一号筛中的试样一起过筛，这样顺序进行，直至各号筛全部筛完为止</w:t>
      </w:r>
      <w:r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）出4.75mm~9.50mm粒级的试样。</w:t>
      </w:r>
    </w:p>
    <w:p w14:paraId="13D8F090"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w:r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2、称取</w:t>
      </w: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4.75~9.50mm的样品质量500g</w:t>
      </w:r>
      <w:r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（m</w:t>
      </w:r>
      <w:r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vertAlign w:val="subscript"/>
          <w:lang w:val="en-US" w:eastAsia="zh-CN" w:bidi="zh-TW"/>
        </w:rPr>
        <w:t>0</w:t>
      </w:r>
      <w:r>
        <w:rPr>
          <w:rFonts w:hint="eastAsia" w:cs="Times New Roman"/>
          <w:spacing w:val="0"/>
          <w:w w:val="100"/>
          <w:position w:val="0"/>
          <w:sz w:val="28"/>
          <w:szCs w:val="28"/>
          <w:vertAlign w:val="baseline"/>
          <w:lang w:val="en-US" w:eastAsia="zh-CN" w:bidi="zh-TW"/>
        </w:rPr>
        <w:t>，试验前的质量</w:t>
      </w:r>
      <w:r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）</w:t>
      </w: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，将试样装入网篮，并浸入盛有硫酸钠溶液的容器中。溶液的体积不应小于试样总体积的5倍。网篮浸入溶液时，应上下升降25次，以排除试样的气泡，然后静置于该容器中。网篮底面应距离容器底面约30mm，网篮之间距离不应小于30mm，液面至少高于试样表面30mm，溶液温度应保持在20℃～25℃。</w:t>
      </w:r>
    </w:p>
    <w:p w14:paraId="4D30474F"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（3）浸泡20h后，把装试样的网篮从溶液中取出，放在烘箱中于（105±5)℃烘4h。至此，完成了第一次试验循环。待试样冷却至20℃～25℃后，再按上述方法进行第二次循环。从第二次循环开始，浸泡与烘干时间均为4h，共循环5次。</w:t>
      </w:r>
    </w:p>
    <w:p w14:paraId="4C2E8C40"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（4）最后一次循环后，用清洁的温水（35℃±5℃）清洗试样，直至清洗试样后的水加入少量氯化钡溶液不出现白色浑浊为止，洗过的试样放在烘箱中于（105±5)℃下烘干至恒重。待冷却至室温后，用孔径为4.75mm的筛过筛，称出试样试验后的筛余量m</w:t>
      </w: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vertAlign w:val="subscript"/>
          <w:lang w:val="en-US" w:eastAsia="zh-CN" w:bidi="zh-TW"/>
        </w:rPr>
        <w:t>1</w:t>
      </w: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。</w:t>
      </w:r>
    </w:p>
    <w:p w14:paraId="099BCEAB">
      <w:pPr>
        <w:adjustRightInd w:val="0"/>
        <w:snapToGrid w:val="0"/>
        <w:spacing w:line="480" w:lineRule="exact"/>
        <w:ind w:firstLine="560" w:firstLineChars="200"/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w:r>
        <w:rPr>
          <w:rFonts w:hint="eastAsia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4、结果计算与评定</w:t>
      </w:r>
    </w:p>
    <w:p w14:paraId="0A1404EA"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质量损失率按下式计算，并精确至0.1%。</w:t>
      </w:r>
    </w:p>
    <w:p w14:paraId="28FC37CD"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m:oMathPara>
        <m:oMath>
          <m:r>
            <m:rPr>
              <m:sty m:val="p"/>
            </m:rPr>
            <w:rPr>
              <w:rFonts w:hint="default" w:ascii="Cambria Math" w:hAnsi="Cambria Math" w:cs="Times New Roman"/>
              <w:spacing w:val="0"/>
              <w:w w:val="100"/>
              <w:position w:val="0"/>
              <w:sz w:val="28"/>
              <w:szCs w:val="28"/>
              <w:lang w:val="en-US" w:eastAsia="zh-CN" w:bidi="zh-TW"/>
            </w:rPr>
            <m:t>P=</m:t>
          </m:r>
          <m:f>
            <m:fPr>
              <m:ctrlPr>
                <w:rPr>
                  <w:rFonts w:hint="default" w:ascii="Cambria Math" w:hAnsi="Cambria Math" w:cs="Times New Roman"/>
                  <w:spacing w:val="0"/>
                  <w:w w:val="100"/>
                  <w:position w:val="0"/>
                  <w:sz w:val="28"/>
                  <w:szCs w:val="28"/>
                  <w:lang w:val="en-US" w:eastAsia="zh-CN" w:bidi="zh-TW"/>
                </w:rPr>
              </m:ctrlPr>
            </m:fPr>
            <m:num>
              <m:sSub>
                <m:sSubP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  <m:t>m</m:t>
                  </m: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sub>
              </m:sSub>
              <m:r>
                <m:rPr>
                  <m:sty m:val="p"/>
                </m:rPr>
                <w:rPr>
                  <w:rFonts w:hint="default" w:ascii="Cambria Math" w:hAnsi="Cambria Math" w:cs="Times New Roman"/>
                  <w:spacing w:val="0"/>
                  <w:w w:val="100"/>
                  <w:position w:val="0"/>
                  <w:sz w:val="28"/>
                  <w:szCs w:val="28"/>
                  <w:lang w:val="en-US" w:eastAsia="zh-CN" w:bidi="zh-TW"/>
                </w:rPr>
                <m:t>−</m:t>
              </m:r>
              <m:sSub>
                <m:sSubP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  <m:t>m</m:t>
                  </m: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  <m:t>1</m:t>
                  </m: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spacing w:val="0"/>
                  <w:w w:val="100"/>
                  <w:position w:val="0"/>
                  <w:sz w:val="28"/>
                  <w:szCs w:val="28"/>
                  <w:lang w:val="en-US" w:eastAsia="zh-CN" w:bidi="zh-TW"/>
                </w:rPr>
              </m:ctrlPr>
            </m:num>
            <m:den>
              <m:sSub>
                <m:sSubP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  <m:t>m</m:t>
                  </m: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  <m:t>0</m:t>
                  </m:r>
                  <m:ctrlPr>
                    <w:rPr>
                      <w:rFonts w:hint="default" w:ascii="Cambria Math" w:hAnsi="Cambria Math" w:cs="Times New Roman"/>
                      <w:spacing w:val="0"/>
                      <w:w w:val="100"/>
                      <w:position w:val="0"/>
                      <w:sz w:val="28"/>
                      <w:szCs w:val="28"/>
                      <w:lang w:val="en-US" w:eastAsia="zh-CN" w:bidi="zh-TW"/>
                    </w:rPr>
                  </m:ctrlPr>
                </m:sub>
              </m:sSub>
              <m:ctrlPr>
                <w:rPr>
                  <w:rFonts w:hint="default" w:ascii="Cambria Math" w:hAnsi="Cambria Math" w:cs="Times New Roman"/>
                  <w:spacing w:val="0"/>
                  <w:w w:val="100"/>
                  <w:position w:val="0"/>
                  <w:sz w:val="28"/>
                  <w:szCs w:val="28"/>
                  <w:lang w:val="en-US" w:eastAsia="zh-CN" w:bidi="zh-TW"/>
                </w:rPr>
              </m:ctrlPr>
            </m:den>
          </m:f>
          <m:r>
            <m:rPr>
              <m:sty m:val="p"/>
            </m:rPr>
            <w:rPr>
              <w:rFonts w:hint="default" w:ascii="Cambria Math" w:hAnsi="Cambria Math" w:cs="Times New Roman"/>
              <w:spacing w:val="0"/>
              <w:w w:val="100"/>
              <w:position w:val="0"/>
              <w:sz w:val="28"/>
              <w:szCs w:val="28"/>
              <w:lang w:val="en-US" w:eastAsia="zh-CN" w:bidi="zh-TW"/>
            </w:rPr>
            <m:t>×100%</m:t>
          </m:r>
        </m:oMath>
      </m:oMathPara>
    </w:p>
    <w:p w14:paraId="026DD809"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式中：</w:t>
      </w:r>
      <m:oMath>
        <m:r>
          <m:rPr>
            <m:sty m:val="p"/>
          </m:rPr>
          <w:rPr>
            <w:rFonts w:hint="default" w:ascii="Cambria Math" w:hAnsi="Cambria Math" w:cs="Times New Roman"/>
            <w:spacing w:val="0"/>
            <w:w w:val="100"/>
            <w:position w:val="0"/>
            <w:sz w:val="28"/>
            <w:szCs w:val="28"/>
            <w:lang w:val="en-US" w:eastAsia="zh-CN" w:bidi="zh-TW"/>
          </w:rPr>
          <m:t>P</m:t>
        </m:r>
      </m:oMath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——4.75mm～9.50mm粒级试样的质量损失率（%）；</w:t>
      </w:r>
    </w:p>
    <w:p w14:paraId="7B83DC58"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m:oMath>
        <m:sSub>
          <m:sSubPr>
            <m:ctrl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  <m:t>m</m:t>
            </m:r>
            <m:ctrl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  <m:t>0</m:t>
            </m:r>
            <m:ctrl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</m:ctrlPr>
          </m:sub>
        </m:sSub>
      </m:oMath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——4.75mm～9.50mm粒级试样试验前的质量（g）；</w:t>
      </w:r>
    </w:p>
    <w:p w14:paraId="17836283">
      <w:pPr>
        <w:adjustRightInd w:val="0"/>
        <w:snapToGrid w:val="0"/>
        <w:spacing w:line="480" w:lineRule="exact"/>
        <w:ind w:firstLine="560" w:firstLineChars="200"/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</w:pPr>
      <m:oMath>
        <m:sSub>
          <m:sSubPr>
            <m:ctrl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</m:ctrlPr>
          </m:sSubPr>
          <m:e>
            <m:r>
              <m:rPr>
                <m:sty m:val="p"/>
              </m:r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  <m:t>m</m:t>
            </m:r>
            <m:ctrl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</m:ctrlPr>
          </m:e>
          <m:sub>
            <m:r>
              <m:rPr>
                <m:sty m:val="p"/>
              </m:r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  <m:t>1</m:t>
            </m:r>
            <m:ctrlPr>
              <w:rPr>
                <w:rFonts w:hint="default" w:ascii="Cambria Math" w:hAnsi="Cambria Math" w:cs="Times New Roman"/>
                <w:spacing w:val="0"/>
                <w:w w:val="100"/>
                <w:position w:val="0"/>
                <w:sz w:val="28"/>
                <w:szCs w:val="28"/>
                <w:lang w:val="en-US" w:eastAsia="zh-CN" w:bidi="zh-TW"/>
              </w:rPr>
            </m:ctrlPr>
          </m:sub>
        </m:sSub>
      </m:oMath>
      <w:r>
        <w:rPr>
          <w:rFonts w:hint="default" w:ascii="Times New Roman" w:hAnsi="Times New Roman" w:cs="Times New Roman"/>
          <w:spacing w:val="0"/>
          <w:w w:val="100"/>
          <w:position w:val="0"/>
          <w:sz w:val="28"/>
          <w:szCs w:val="28"/>
          <w:lang w:val="en-US" w:eastAsia="zh-CN" w:bidi="zh-TW"/>
        </w:rPr>
        <w:t>——4.75mm～9.50mm粒级试样试验后的筛余量（g）。</w:t>
      </w:r>
    </w:p>
    <w:p w14:paraId="22D46192">
      <w:pPr>
        <w:adjustRightInd w:val="0"/>
        <w:snapToGrid w:val="0"/>
        <w:spacing w:line="480" w:lineRule="exact"/>
        <w:ind w:firstLine="562" w:firstLineChars="200"/>
        <w:rPr>
          <w:rFonts w:ascii="宋体" w:hAnsi="宋体" w:cs="方正仿宋简体"/>
          <w:b/>
          <w:bCs/>
          <w:sz w:val="28"/>
          <w:szCs w:val="28"/>
        </w:rPr>
      </w:pPr>
      <w:r>
        <w:rPr>
          <w:rFonts w:hint="eastAsia" w:ascii="宋体" w:hAnsi="宋体" w:cs="方正仿宋简体"/>
          <w:b/>
          <w:bCs/>
          <w:sz w:val="28"/>
          <w:szCs w:val="28"/>
          <w:lang w:val="en-US" w:eastAsia="zh-CN"/>
        </w:rPr>
        <w:t>四、</w:t>
      </w:r>
      <w:r>
        <w:rPr>
          <w:rFonts w:ascii="宋体" w:hAnsi="宋体" w:cs="方正仿宋简体"/>
          <w:b/>
          <w:bCs/>
          <w:sz w:val="28"/>
          <w:szCs w:val="28"/>
        </w:rPr>
        <w:t>检测结果上报</w:t>
      </w:r>
    </w:p>
    <w:p w14:paraId="4E6A007A">
      <w:pPr>
        <w:adjustRightInd w:val="0"/>
        <w:snapToGrid w:val="0"/>
        <w:spacing w:line="480" w:lineRule="exact"/>
        <w:ind w:firstLine="560" w:firstLineChars="200"/>
        <w:rPr>
          <w:rFonts w:ascii="宋体" w:hAnsi="宋体" w:cs="方正仿宋简体"/>
          <w:sz w:val="28"/>
          <w:szCs w:val="28"/>
          <w:highlight w:val="none"/>
        </w:rPr>
      </w:pPr>
      <w:r>
        <w:rPr>
          <w:rFonts w:ascii="宋体" w:hAnsi="宋体" w:cs="方正仿宋简体"/>
          <w:sz w:val="28"/>
          <w:szCs w:val="28"/>
          <w:highlight w:val="none"/>
        </w:rPr>
        <w:t>20</w:t>
      </w:r>
      <w:r>
        <w:rPr>
          <w:rFonts w:hint="eastAsia" w:ascii="宋体" w:hAnsi="宋体" w:cs="方正仿宋简体"/>
          <w:sz w:val="28"/>
          <w:szCs w:val="28"/>
          <w:highlight w:val="none"/>
        </w:rPr>
        <w:t>2</w:t>
      </w:r>
      <w:r>
        <w:rPr>
          <w:rFonts w:hint="eastAsia" w:ascii="宋体" w:hAnsi="宋体" w:cs="方正仿宋简体"/>
          <w:sz w:val="28"/>
          <w:szCs w:val="28"/>
          <w:highlight w:val="none"/>
          <w:lang w:val="en-US" w:eastAsia="zh-CN"/>
        </w:rPr>
        <w:t>4</w:t>
      </w:r>
      <w:r>
        <w:rPr>
          <w:rFonts w:ascii="宋体" w:hAnsi="宋体" w:cs="方正仿宋简体"/>
          <w:sz w:val="28"/>
          <w:szCs w:val="28"/>
          <w:highlight w:val="none"/>
        </w:rPr>
        <w:t>年</w:t>
      </w:r>
      <w:r>
        <w:rPr>
          <w:rFonts w:hint="eastAsia" w:ascii="宋体" w:hAnsi="宋体" w:cs="方正仿宋简体"/>
          <w:sz w:val="28"/>
          <w:szCs w:val="28"/>
          <w:highlight w:val="none"/>
          <w:lang w:val="en-US" w:eastAsia="zh-CN"/>
        </w:rPr>
        <w:t>8</w:t>
      </w:r>
      <w:r>
        <w:rPr>
          <w:rFonts w:ascii="宋体" w:hAnsi="宋体" w:cs="方正仿宋简体"/>
          <w:sz w:val="28"/>
          <w:szCs w:val="28"/>
          <w:highlight w:val="none"/>
        </w:rPr>
        <w:t>月</w:t>
      </w:r>
      <w:r>
        <w:rPr>
          <w:rFonts w:hint="eastAsia" w:ascii="宋体" w:hAnsi="宋体" w:cs="方正仿宋简体"/>
          <w:sz w:val="28"/>
          <w:szCs w:val="28"/>
          <w:highlight w:val="none"/>
          <w:lang w:val="en-US" w:eastAsia="zh-CN"/>
        </w:rPr>
        <w:t>19</w:t>
      </w:r>
      <w:r>
        <w:rPr>
          <w:rFonts w:ascii="宋体" w:hAnsi="宋体" w:cs="方正仿宋简体"/>
          <w:sz w:val="28"/>
          <w:szCs w:val="28"/>
          <w:highlight w:val="none"/>
        </w:rPr>
        <w:t>日（星期</w:t>
      </w:r>
      <w:r>
        <w:rPr>
          <w:rFonts w:hint="eastAsia" w:ascii="宋体" w:hAnsi="宋体" w:cs="宋体"/>
          <w:sz w:val="28"/>
          <w:szCs w:val="28"/>
          <w:highlight w:val="none"/>
          <w:lang w:eastAsia="zh-CN"/>
        </w:rPr>
        <w:t>一</w:t>
      </w:r>
      <w:r>
        <w:rPr>
          <w:rFonts w:ascii="宋体" w:hAnsi="宋体" w:cs="方正仿宋简体"/>
          <w:sz w:val="28"/>
          <w:szCs w:val="28"/>
          <w:highlight w:val="none"/>
        </w:rPr>
        <w:t>）16:</w:t>
      </w:r>
      <w:r>
        <w:rPr>
          <w:rFonts w:hint="eastAsia" w:ascii="宋体" w:hAnsi="宋体" w:cs="方正仿宋简体"/>
          <w:sz w:val="28"/>
          <w:szCs w:val="28"/>
          <w:highlight w:val="none"/>
        </w:rPr>
        <w:t>3</w:t>
      </w:r>
      <w:r>
        <w:rPr>
          <w:rFonts w:ascii="宋体" w:hAnsi="宋体" w:cs="方正仿宋简体"/>
          <w:sz w:val="28"/>
          <w:szCs w:val="28"/>
          <w:highlight w:val="none"/>
        </w:rPr>
        <w:t>0前</w:t>
      </w:r>
      <w:r>
        <w:rPr>
          <w:rFonts w:hint="eastAsia" w:ascii="宋体" w:hAnsi="宋体" w:cs="方正仿宋简体"/>
          <w:sz w:val="28"/>
          <w:szCs w:val="28"/>
          <w:highlight w:val="none"/>
        </w:rPr>
        <w:t>，将《202</w:t>
      </w:r>
      <w:r>
        <w:rPr>
          <w:rFonts w:hint="eastAsia" w:ascii="宋体" w:hAnsi="宋体" w:cs="方正仿宋简体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cs="方正仿宋简体"/>
          <w:sz w:val="28"/>
          <w:szCs w:val="28"/>
          <w:highlight w:val="none"/>
        </w:rPr>
        <w:t>年镇江</w:t>
      </w:r>
      <w:r>
        <w:rPr>
          <w:rFonts w:hint="eastAsia" w:ascii="宋体" w:hAnsi="宋体" w:cs="宋体"/>
          <w:sz w:val="28"/>
          <w:szCs w:val="28"/>
          <w:highlight w:val="none"/>
        </w:rPr>
        <w:t>市</w:t>
      </w:r>
      <w:r>
        <w:rPr>
          <w:rFonts w:hint="eastAsia" w:cs="仿宋" w:asciiTheme="minorEastAsia" w:hAnsiTheme="minorEastAsia"/>
          <w:sz w:val="28"/>
          <w:szCs w:val="28"/>
          <w:highlight w:val="none"/>
          <w:lang w:eastAsia="zh-CN"/>
        </w:rPr>
        <w:t>建设用碎石坚固性</w:t>
      </w:r>
      <w:r>
        <w:rPr>
          <w:rFonts w:hint="eastAsia" w:ascii="宋体" w:hAnsi="宋体" w:cs="方正仿宋简体"/>
          <w:sz w:val="28"/>
          <w:szCs w:val="28"/>
          <w:highlight w:val="none"/>
        </w:rPr>
        <w:t>实验室间比对</w:t>
      </w:r>
      <w:r>
        <w:rPr>
          <w:rFonts w:hint="eastAsia" w:ascii="宋体" w:hAnsi="宋体" w:cs="方正仿宋简体"/>
          <w:sz w:val="28"/>
          <w:szCs w:val="28"/>
          <w:highlight w:val="none"/>
          <w:lang w:eastAsia="zh-CN"/>
        </w:rPr>
        <w:t>再次</w:t>
      </w:r>
      <w:r>
        <w:rPr>
          <w:rFonts w:hint="eastAsia" w:ascii="宋体" w:hAnsi="宋体" w:cs="方正仿宋简体"/>
          <w:sz w:val="28"/>
          <w:szCs w:val="28"/>
          <w:highlight w:val="none"/>
        </w:rPr>
        <w:t>试验结果报告单》（附件4）以PDF格式发送至邮箱，报告单必须经签字、加盖公章确认</w:t>
      </w:r>
      <w:r>
        <w:rPr>
          <w:rFonts w:ascii="宋体" w:hAnsi="宋体" w:cs="方正仿宋简体"/>
          <w:sz w:val="28"/>
          <w:szCs w:val="28"/>
          <w:highlight w:val="none"/>
        </w:rPr>
        <w:t>。</w:t>
      </w:r>
    </w:p>
    <w:p w14:paraId="18130CBD">
      <w:pPr>
        <w:adjustRightInd w:val="0"/>
        <w:snapToGrid w:val="0"/>
        <w:spacing w:line="480" w:lineRule="exact"/>
        <w:ind w:firstLine="562" w:firstLineChars="200"/>
        <w:rPr>
          <w:rFonts w:ascii="宋体" w:hAnsi="宋体" w:cs="方正仿宋简体"/>
          <w:b/>
          <w:bCs/>
          <w:sz w:val="28"/>
          <w:szCs w:val="28"/>
          <w:highlight w:val="none"/>
        </w:rPr>
      </w:pPr>
      <w:r>
        <w:rPr>
          <w:rFonts w:hint="eastAsia" w:ascii="宋体" w:hAnsi="宋体" w:cs="方正仿宋简体"/>
          <w:b/>
          <w:bCs/>
          <w:sz w:val="28"/>
          <w:szCs w:val="28"/>
          <w:highlight w:val="none"/>
          <w:lang w:eastAsia="zh-CN"/>
        </w:rPr>
        <w:t>五</w:t>
      </w:r>
      <w:r>
        <w:rPr>
          <w:rFonts w:hint="eastAsia" w:ascii="宋体" w:hAnsi="宋体" w:cs="方正仿宋简体"/>
          <w:b/>
          <w:bCs/>
          <w:sz w:val="28"/>
          <w:szCs w:val="28"/>
          <w:highlight w:val="none"/>
        </w:rPr>
        <w:t>、提交资料</w:t>
      </w:r>
    </w:p>
    <w:p w14:paraId="6E3D0F89">
      <w:pPr>
        <w:adjustRightInd w:val="0"/>
        <w:snapToGrid w:val="0"/>
        <w:spacing w:line="480" w:lineRule="exact"/>
        <w:ind w:firstLine="560" w:firstLineChars="2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  <w:highlight w:val="none"/>
        </w:rPr>
        <w:t>202</w:t>
      </w:r>
      <w:r>
        <w:rPr>
          <w:rFonts w:hint="eastAsia" w:ascii="宋体" w:hAnsi="宋体" w:cs="方正仿宋简体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宋体" w:hAnsi="宋体" w:cs="方正仿宋简体"/>
          <w:sz w:val="28"/>
          <w:szCs w:val="28"/>
          <w:highlight w:val="none"/>
        </w:rPr>
        <w:t>年</w:t>
      </w:r>
      <w:r>
        <w:rPr>
          <w:rFonts w:hint="eastAsia" w:ascii="宋体" w:hAnsi="宋体" w:cs="方正仿宋简体"/>
          <w:sz w:val="28"/>
          <w:szCs w:val="28"/>
          <w:highlight w:val="none"/>
          <w:lang w:val="en-US" w:eastAsia="zh-CN"/>
        </w:rPr>
        <w:t>8</w:t>
      </w:r>
      <w:r>
        <w:rPr>
          <w:rFonts w:hint="eastAsia" w:ascii="宋体" w:hAnsi="宋体" w:cs="方正仿宋简体"/>
          <w:sz w:val="28"/>
          <w:szCs w:val="28"/>
          <w:highlight w:val="none"/>
        </w:rPr>
        <w:t>月</w:t>
      </w:r>
      <w:r>
        <w:rPr>
          <w:rFonts w:hint="eastAsia" w:ascii="宋体" w:hAnsi="宋体" w:cs="方正仿宋简体"/>
          <w:sz w:val="28"/>
          <w:szCs w:val="28"/>
          <w:highlight w:val="none"/>
          <w:lang w:val="en-US" w:eastAsia="zh-CN"/>
        </w:rPr>
        <w:t>20</w:t>
      </w:r>
      <w:r>
        <w:rPr>
          <w:rFonts w:hint="eastAsia" w:ascii="宋体" w:hAnsi="宋体" w:cs="方正仿宋简体"/>
          <w:sz w:val="28"/>
          <w:szCs w:val="28"/>
          <w:highlight w:val="none"/>
        </w:rPr>
        <w:t>日（星期</w:t>
      </w:r>
      <w:r>
        <w:rPr>
          <w:rFonts w:hint="eastAsia" w:ascii="宋体" w:hAnsi="宋体" w:cs="方正仿宋简体"/>
          <w:sz w:val="28"/>
          <w:szCs w:val="28"/>
          <w:highlight w:val="none"/>
          <w:lang w:eastAsia="zh-CN"/>
        </w:rPr>
        <w:t>二</w:t>
      </w:r>
      <w:r>
        <w:rPr>
          <w:rFonts w:hint="eastAsia" w:ascii="宋体" w:hAnsi="宋体" w:cs="方正仿宋简体"/>
          <w:sz w:val="28"/>
          <w:szCs w:val="28"/>
          <w:highlight w:val="none"/>
        </w:rPr>
        <w:t>）</w:t>
      </w:r>
      <w:r>
        <w:rPr>
          <w:rFonts w:ascii="宋体" w:hAnsi="宋体" w:cs="方正仿宋简体"/>
          <w:sz w:val="28"/>
          <w:szCs w:val="28"/>
          <w:highlight w:val="none"/>
        </w:rPr>
        <w:t>1</w:t>
      </w:r>
      <w:r>
        <w:rPr>
          <w:rFonts w:hint="eastAsia" w:ascii="宋体" w:hAnsi="宋体" w:cs="方正仿宋简体"/>
          <w:sz w:val="28"/>
          <w:szCs w:val="28"/>
          <w:highlight w:val="none"/>
        </w:rPr>
        <w:t>8</w:t>
      </w:r>
      <w:r>
        <w:rPr>
          <w:rFonts w:ascii="宋体" w:hAnsi="宋体" w:cs="方正仿宋简体"/>
          <w:sz w:val="28"/>
          <w:szCs w:val="28"/>
          <w:highlight w:val="none"/>
        </w:rPr>
        <w:t>:00</w:t>
      </w:r>
      <w:r>
        <w:rPr>
          <w:rFonts w:ascii="宋体" w:hAnsi="宋体" w:cs="方正仿宋简体"/>
          <w:sz w:val="28"/>
          <w:szCs w:val="28"/>
        </w:rPr>
        <w:t>前</w:t>
      </w:r>
      <w:r>
        <w:rPr>
          <w:rFonts w:hint="eastAsia" w:ascii="宋体" w:hAnsi="宋体" w:cs="方正仿宋简体"/>
          <w:sz w:val="28"/>
          <w:szCs w:val="28"/>
        </w:rPr>
        <w:t>应将以下资料一并邮寄至镇江</w:t>
      </w:r>
      <w:r>
        <w:rPr>
          <w:rFonts w:hint="eastAsia" w:ascii="宋体" w:hAnsi="宋体" w:cs="宋体"/>
          <w:sz w:val="28"/>
          <w:szCs w:val="28"/>
        </w:rPr>
        <w:t>市</w:t>
      </w:r>
      <w:r>
        <w:rPr>
          <w:rFonts w:hint="eastAsia" w:ascii="宋体" w:hAnsi="宋体" w:cs="方正仿宋简体"/>
          <w:sz w:val="28"/>
          <w:szCs w:val="28"/>
        </w:rPr>
        <w:t>建设工程质量检测协会。</w:t>
      </w:r>
    </w:p>
    <w:p w14:paraId="0FF4ABF1">
      <w:pPr>
        <w:numPr>
          <w:ilvl w:val="0"/>
          <w:numId w:val="6"/>
        </w:numPr>
        <w:adjustRightInd w:val="0"/>
        <w:snapToGrid w:val="0"/>
        <w:spacing w:line="480" w:lineRule="exact"/>
        <w:ind w:firstLine="56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202</w:t>
      </w:r>
      <w:r>
        <w:rPr>
          <w:rFonts w:hint="eastAsia" w:ascii="宋体" w:hAnsi="宋体" w:cs="方正仿宋简体"/>
          <w:sz w:val="28"/>
          <w:szCs w:val="28"/>
          <w:lang w:val="en-US" w:eastAsia="zh-CN"/>
        </w:rPr>
        <w:t>4</w:t>
      </w:r>
      <w:r>
        <w:rPr>
          <w:rFonts w:hint="eastAsia" w:ascii="宋体" w:hAnsi="宋体" w:cs="方正仿宋简体"/>
          <w:sz w:val="28"/>
          <w:szCs w:val="28"/>
        </w:rPr>
        <w:t>年镇江</w:t>
      </w:r>
      <w:r>
        <w:rPr>
          <w:rFonts w:hint="eastAsia" w:ascii="宋体" w:hAnsi="宋体" w:cs="宋体"/>
          <w:sz w:val="28"/>
          <w:szCs w:val="28"/>
        </w:rPr>
        <w:t>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建设用碎石坚固性</w:t>
      </w:r>
      <w:r>
        <w:rPr>
          <w:rFonts w:hint="eastAsia" w:ascii="宋体" w:hAnsi="宋体" w:cs="方正仿宋简体"/>
          <w:sz w:val="28"/>
          <w:szCs w:val="28"/>
        </w:rPr>
        <w:t>实验室间</w:t>
      </w:r>
      <w:r>
        <w:rPr>
          <w:rFonts w:hint="eastAsia" w:ascii="宋体" w:hAnsi="宋体" w:cs="方正仿宋简体"/>
          <w:sz w:val="28"/>
          <w:szCs w:val="28"/>
          <w:lang w:eastAsia="zh-CN"/>
        </w:rPr>
        <w:t>再次</w:t>
      </w:r>
      <w:r>
        <w:rPr>
          <w:rFonts w:hint="eastAsia" w:ascii="宋体" w:hAnsi="宋体" w:cs="方正仿宋简体"/>
          <w:sz w:val="28"/>
          <w:szCs w:val="28"/>
        </w:rPr>
        <w:t>比对试验结果报告单（附件</w:t>
      </w:r>
      <w:r>
        <w:rPr>
          <w:rFonts w:hint="eastAsia" w:ascii="宋体" w:hAnsi="宋体" w:cs="方正仿宋简体"/>
          <w:sz w:val="28"/>
          <w:szCs w:val="28"/>
          <w:lang w:val="en-US" w:eastAsia="zh-CN"/>
        </w:rPr>
        <w:t>4</w:t>
      </w:r>
      <w:r>
        <w:rPr>
          <w:rFonts w:hint="eastAsia" w:ascii="宋体" w:hAnsi="宋体" w:cs="方正仿宋简体"/>
          <w:sz w:val="28"/>
          <w:szCs w:val="28"/>
        </w:rPr>
        <w:t>）及</w:t>
      </w:r>
      <w:r>
        <w:rPr>
          <w:rFonts w:hint="eastAsia" w:cs="仿宋" w:asciiTheme="minorEastAsia" w:hAnsiTheme="minorEastAsia"/>
          <w:sz w:val="28"/>
          <w:szCs w:val="28"/>
        </w:rPr>
        <w:t>202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sz w:val="28"/>
          <w:szCs w:val="28"/>
        </w:rPr>
        <w:t>年镇江市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建设用碎石坚固性</w:t>
      </w:r>
      <w:r>
        <w:rPr>
          <w:rFonts w:hint="eastAsia" w:cs="仿宋" w:asciiTheme="minorEastAsia" w:hAnsiTheme="minorEastAsia"/>
          <w:sz w:val="28"/>
          <w:szCs w:val="28"/>
        </w:rPr>
        <w:t>实验室间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再次</w:t>
      </w:r>
      <w:r>
        <w:rPr>
          <w:rFonts w:hint="eastAsia" w:cs="仿宋" w:asciiTheme="minorEastAsia" w:hAnsiTheme="minorEastAsia"/>
          <w:sz w:val="28"/>
          <w:szCs w:val="28"/>
        </w:rPr>
        <w:t>比对试验原始记录</w:t>
      </w:r>
      <w:r>
        <w:rPr>
          <w:rFonts w:hint="eastAsia" w:ascii="宋体" w:hAnsi="宋体" w:cs="方正仿宋简体"/>
          <w:sz w:val="28"/>
          <w:szCs w:val="28"/>
        </w:rPr>
        <w:t>（附件</w:t>
      </w:r>
      <w:r>
        <w:rPr>
          <w:rFonts w:hint="eastAsia" w:ascii="宋体" w:hAnsi="宋体" w:cs="方正仿宋简体"/>
          <w:sz w:val="28"/>
          <w:szCs w:val="28"/>
          <w:lang w:val="en-US" w:eastAsia="zh-CN"/>
        </w:rPr>
        <w:t>5</w:t>
      </w:r>
      <w:r>
        <w:rPr>
          <w:rFonts w:hint="eastAsia" w:ascii="宋体" w:hAnsi="宋体" w:cs="方正仿宋简体"/>
          <w:sz w:val="28"/>
          <w:szCs w:val="28"/>
        </w:rPr>
        <w:t>）；</w:t>
      </w:r>
    </w:p>
    <w:p w14:paraId="74D90315">
      <w:pPr>
        <w:numPr>
          <w:ilvl w:val="0"/>
          <w:numId w:val="6"/>
        </w:numPr>
        <w:adjustRightInd w:val="0"/>
        <w:snapToGrid w:val="0"/>
        <w:spacing w:line="480" w:lineRule="exact"/>
        <w:ind w:firstLine="56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主要检测设备检定/校准证书复印件</w:t>
      </w:r>
      <w:r>
        <w:rPr>
          <w:rFonts w:hint="eastAsia" w:ascii="宋体" w:hAnsi="宋体" w:cs="方正仿宋简体"/>
          <w:b/>
          <w:bCs/>
          <w:sz w:val="28"/>
          <w:szCs w:val="28"/>
          <w:lang w:eastAsia="zh-CN"/>
        </w:rPr>
        <w:t>并</w:t>
      </w:r>
      <w:r>
        <w:rPr>
          <w:rFonts w:hint="eastAsia" w:ascii="宋体" w:hAnsi="宋体" w:cs="方正仿宋简体"/>
          <w:b/>
          <w:bCs/>
          <w:sz w:val="28"/>
          <w:szCs w:val="28"/>
        </w:rPr>
        <w:t>加盖公章</w:t>
      </w:r>
      <w:r>
        <w:rPr>
          <w:rFonts w:hint="eastAsia" w:ascii="宋体" w:hAnsi="宋体" w:cs="方正仿宋简体"/>
          <w:sz w:val="28"/>
          <w:szCs w:val="28"/>
        </w:rPr>
        <w:t>（</w:t>
      </w:r>
      <w:r>
        <w:rPr>
          <w:rFonts w:hint="eastAsia" w:ascii="宋体" w:hAnsi="宋体" w:cs="方正仿宋简体"/>
          <w:sz w:val="28"/>
          <w:szCs w:val="28"/>
          <w:lang w:eastAsia="zh-CN"/>
        </w:rPr>
        <w:t>烘箱、天平</w:t>
      </w:r>
      <w:r>
        <w:rPr>
          <w:rFonts w:hint="eastAsia" w:ascii="宋体" w:hAnsi="宋体" w:cs="方正仿宋简体"/>
          <w:sz w:val="28"/>
          <w:szCs w:val="28"/>
        </w:rPr>
        <w:t>）；</w:t>
      </w:r>
    </w:p>
    <w:p w14:paraId="665058DD">
      <w:pPr>
        <w:numPr>
          <w:ilvl w:val="0"/>
          <w:numId w:val="6"/>
        </w:numPr>
        <w:adjustRightInd w:val="0"/>
        <w:snapToGrid w:val="0"/>
        <w:spacing w:line="480" w:lineRule="exact"/>
        <w:ind w:firstLine="56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视频U盘（注明机构名称</w:t>
      </w:r>
      <w:r>
        <w:rPr>
          <w:rFonts w:hint="eastAsia" w:ascii="宋体" w:hAnsi="宋体" w:cs="方正仿宋简体"/>
          <w:sz w:val="28"/>
          <w:szCs w:val="28"/>
          <w:lang w:val="en-US" w:eastAsia="zh-CN"/>
        </w:rPr>
        <w:t>+样品编号</w:t>
      </w:r>
      <w:r>
        <w:rPr>
          <w:rFonts w:hint="eastAsia" w:ascii="宋体" w:hAnsi="宋体" w:cs="方正仿宋简体"/>
          <w:sz w:val="28"/>
          <w:szCs w:val="28"/>
        </w:rPr>
        <w:t>）。</w:t>
      </w:r>
    </w:p>
    <w:p w14:paraId="5C428D1E">
      <w:pPr>
        <w:spacing w:line="480" w:lineRule="exact"/>
        <w:ind w:firstLine="562" w:firstLineChars="200"/>
        <w:rPr>
          <w:rFonts w:ascii="宋体" w:hAnsi="宋体" w:cs="方正仿宋简体"/>
          <w:b/>
          <w:bCs/>
          <w:sz w:val="28"/>
          <w:szCs w:val="28"/>
        </w:rPr>
      </w:pPr>
      <w:r>
        <w:rPr>
          <w:rFonts w:hint="eastAsia" w:ascii="宋体" w:hAnsi="宋体" w:cs="方正仿宋简体"/>
          <w:b/>
          <w:bCs/>
          <w:sz w:val="28"/>
          <w:szCs w:val="28"/>
          <w:lang w:eastAsia="zh-CN"/>
        </w:rPr>
        <w:t>六</w:t>
      </w:r>
      <w:r>
        <w:rPr>
          <w:rFonts w:hint="eastAsia" w:ascii="宋体" w:hAnsi="宋体" w:cs="方正仿宋简体"/>
          <w:b/>
          <w:bCs/>
          <w:sz w:val="28"/>
          <w:szCs w:val="28"/>
        </w:rPr>
        <w:t>、联系方式</w:t>
      </w:r>
    </w:p>
    <w:p w14:paraId="7D76AFEE">
      <w:pPr>
        <w:spacing w:line="480" w:lineRule="exact"/>
        <w:ind w:firstLine="560" w:firstLineChars="2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联系人：顾玉萍  手机：13705285308</w:t>
      </w:r>
    </w:p>
    <w:p w14:paraId="4B939216">
      <w:pPr>
        <w:spacing w:line="480" w:lineRule="exact"/>
        <w:ind w:firstLine="560" w:firstLineChars="2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 xml:space="preserve">        周冬林  手机：13338812020</w:t>
      </w:r>
    </w:p>
    <w:p w14:paraId="45E75FC6">
      <w:pPr>
        <w:spacing w:line="480" w:lineRule="exact"/>
        <w:ind w:firstLine="560" w:firstLineChars="2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邮寄地址：镇江市檀山路8号（建科集团）A座408室（耿玮18952862351收）</w:t>
      </w:r>
    </w:p>
    <w:p w14:paraId="076DEADC">
      <w:pPr>
        <w:spacing w:line="480" w:lineRule="exact"/>
        <w:ind w:firstLine="560" w:firstLineChars="2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单位：镇江市建设工程质量检测协会</w:t>
      </w:r>
    </w:p>
    <w:p w14:paraId="7E474AEF">
      <w:pPr>
        <w:spacing w:line="480" w:lineRule="exact"/>
        <w:ind w:firstLine="560" w:firstLineChars="200"/>
        <w:rPr>
          <w:rFonts w:ascii="宋体" w:hAnsi="宋体" w:cs="方正仿宋简体"/>
          <w:sz w:val="28"/>
          <w:szCs w:val="28"/>
        </w:rPr>
      </w:pPr>
      <w:r>
        <w:rPr>
          <w:rFonts w:hint="eastAsia" w:ascii="宋体" w:hAnsi="宋体" w:cs="方正仿宋简体"/>
          <w:sz w:val="28"/>
          <w:szCs w:val="28"/>
        </w:rPr>
        <w:t>邮箱：zjsjcxh@163.com</w:t>
      </w:r>
    </w:p>
    <w:sectPr>
      <w:headerReference r:id="rId3" w:type="default"/>
      <w:footerReference r:id="rId4" w:type="default"/>
      <w:pgSz w:w="11906" w:h="16838"/>
      <w:pgMar w:top="1701" w:right="1474" w:bottom="1701" w:left="1588" w:header="851" w:footer="77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C70AFC">
    <w:pPr>
      <w:pStyle w:val="2"/>
      <w:spacing w:afterLines="250"/>
      <w:jc w:val="both"/>
    </w:pPr>
    <w:r>
      <w:rPr>
        <w:sz w:val="18"/>
      </w:rP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13D58D20"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- 4 -</w:t>
                </w:r>
                <w:r>
                  <w:fldChar w:fldCharType="end"/>
                </w:r>
              </w:p>
            </w:txbxContent>
          </v:textbox>
        </v:shape>
      </w:pict>
    </w:r>
    <w:r>
      <w:pict>
        <v:shape id="_x0000_s2049" o:spid="_x0000_s2049" o:spt="202" type="#_x0000_t202" style="position:absolute;left:0pt;margin-left:406.35pt;margin-top:-8.0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J08EV3WAAAADAEAAA8AAAAAAAAAAQAgAAAAIgAAAGRycy9kb3du&#10;cmV2LnhtbFBLAQIUABQAAAAIAIdO4kDkov7PyAEAAJkDAAAOAAAAAAAAAAEAIAAAACUBAABkcnMv&#10;ZTJvRG9jLnhtbFBLBQYAAAAABgAGAFkBAABf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59596AF3">
                <w:pPr>
                  <w:pStyle w:val="2"/>
                  <w:jc w:val="right"/>
                  <w:rPr>
                    <w:rFonts w:ascii="宋体" w:hAnsi="宋体" w:cs="宋体"/>
                    <w:sz w:val="28"/>
                    <w:szCs w:val="28"/>
                  </w:rPr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9E0A58"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656566"/>
    <w:multiLevelType w:val="singleLevel"/>
    <w:tmpl w:val="9B65656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C862C07"/>
    <w:multiLevelType w:val="singleLevel"/>
    <w:tmpl w:val="BC862C07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F2FE7752"/>
    <w:multiLevelType w:val="singleLevel"/>
    <w:tmpl w:val="F2FE7752"/>
    <w:lvl w:ilvl="0" w:tentative="0">
      <w:start w:val="1"/>
      <w:numFmt w:val="decimal"/>
      <w:suff w:val="nothing"/>
      <w:lvlText w:val="%1、"/>
      <w:lvlJc w:val="left"/>
      <w:pPr>
        <w:ind w:left="70"/>
      </w:pPr>
    </w:lvl>
  </w:abstractNum>
  <w:abstractNum w:abstractNumId="3">
    <w:nsid w:val="1FBDAA9D"/>
    <w:multiLevelType w:val="singleLevel"/>
    <w:tmpl w:val="1FBDAA9D"/>
    <w:lvl w:ilvl="0" w:tentative="0">
      <w:start w:val="6"/>
      <w:numFmt w:val="decimal"/>
      <w:suff w:val="nothing"/>
      <w:lvlText w:val="%1、"/>
      <w:lvlJc w:val="left"/>
    </w:lvl>
  </w:abstractNum>
  <w:abstractNum w:abstractNumId="4">
    <w:nsid w:val="494FBE64"/>
    <w:multiLevelType w:val="singleLevel"/>
    <w:tmpl w:val="494FBE64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57B34401"/>
    <w:multiLevelType w:val="singleLevel"/>
    <w:tmpl w:val="57B34401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AxYzA3OGQ0MTAyMGY4NGM2MGNiYmRlZjVjMWVkMmMifQ=="/>
  </w:docVars>
  <w:rsids>
    <w:rsidRoot w:val="002A7F01"/>
    <w:rsid w:val="002A7F01"/>
    <w:rsid w:val="00510684"/>
    <w:rsid w:val="00CA105F"/>
    <w:rsid w:val="00D977EC"/>
    <w:rsid w:val="014C72CB"/>
    <w:rsid w:val="030E5287"/>
    <w:rsid w:val="042F1187"/>
    <w:rsid w:val="05E13963"/>
    <w:rsid w:val="090A78B8"/>
    <w:rsid w:val="0C4A535D"/>
    <w:rsid w:val="14B3667C"/>
    <w:rsid w:val="18B239EE"/>
    <w:rsid w:val="262B0EE4"/>
    <w:rsid w:val="29A52283"/>
    <w:rsid w:val="30857984"/>
    <w:rsid w:val="33EF7A09"/>
    <w:rsid w:val="39140DAC"/>
    <w:rsid w:val="3B623128"/>
    <w:rsid w:val="3EA352FB"/>
    <w:rsid w:val="41197450"/>
    <w:rsid w:val="46F44C0D"/>
    <w:rsid w:val="48F16A60"/>
    <w:rsid w:val="4F4727D9"/>
    <w:rsid w:val="518A130D"/>
    <w:rsid w:val="53634C01"/>
    <w:rsid w:val="55BE0E3C"/>
    <w:rsid w:val="586B53B2"/>
    <w:rsid w:val="5EAC6A18"/>
    <w:rsid w:val="614E3A7B"/>
    <w:rsid w:val="63BA0795"/>
    <w:rsid w:val="698D22B2"/>
    <w:rsid w:val="6E5C6294"/>
    <w:rsid w:val="70CF67AD"/>
    <w:rsid w:val="70E812FA"/>
    <w:rsid w:val="72042C01"/>
    <w:rsid w:val="789859FA"/>
    <w:rsid w:val="79696FCA"/>
    <w:rsid w:val="7A1F0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 textRotate="1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2012</Words>
  <Characters>2352</Characters>
  <Lines>9</Lines>
  <Paragraphs>2</Paragraphs>
  <TotalTime>2</TotalTime>
  <ScaleCrop>false</ScaleCrop>
  <LinksUpToDate>false</LinksUpToDate>
  <CharactersWithSpaces>2373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2023-07-01T02:58:00Z</dcterms:created>
  <dc:creator>jyw</dc:creator>
  <cp:lastModifiedBy>荆意惜</cp:lastModifiedBy>
  <cp:lastPrinted>2024-05-23T01:47:00Z</cp:lastPrinted>
  <dcterms:modified xsi:type="dcterms:W3CDTF">2024-08-02T02:57:50Z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85B9644C11B74A068FFE612805B62A47_12</vt:lpwstr>
  </property>
</Properties>
</file>